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2448" w14:textId="77777777" w:rsidR="000F6283" w:rsidRDefault="000F6283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123ABBAF" wp14:editId="37E39B76">
            <wp:extent cx="2101175" cy="916729"/>
            <wp:effectExtent l="0" t="0" r="0" b="0"/>
            <wp:docPr id="1338996484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96484" name="Picture 1" descr="A blue and black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7802" cy="92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8CF5" w14:textId="31CFDC6E" w:rsidR="00AC0B03" w:rsidRDefault="006F0121">
      <w:pPr>
        <w:jc w:val="center"/>
      </w:pPr>
      <w:r>
        <w:rPr>
          <w:b/>
          <w:sz w:val="36"/>
        </w:rPr>
        <w:t>Pay the Artist Policy</w:t>
      </w:r>
      <w:r>
        <w:rPr>
          <w:b/>
          <w:sz w:val="36"/>
        </w:rPr>
        <w:br/>
        <w:t>Mermaid Arts Centre</w:t>
      </w:r>
    </w:p>
    <w:p w14:paraId="618E6F2A" w14:textId="77777777" w:rsidR="00AC0B03" w:rsidRDefault="006F0121">
      <w:r>
        <w:t>Introduction</w:t>
      </w:r>
    </w:p>
    <w:p w14:paraId="304B8822" w14:textId="77777777" w:rsidR="00AC0B03" w:rsidRDefault="006F0121">
      <w:r>
        <w:t xml:space="preserve">Mermaid Arts Centre is committed to paying artists fairly, transparently and respectfully for all professional work carried out with us. We </w:t>
      </w:r>
      <w:proofErr w:type="spellStart"/>
      <w:r>
        <w:t>recognise</w:t>
      </w:r>
      <w:proofErr w:type="spellEnd"/>
      <w:r>
        <w:t xml:space="preserve"> the value of artistic work and the time, skills, experience and expertise that artists bring to our </w:t>
      </w:r>
      <w:proofErr w:type="spellStart"/>
      <w:r>
        <w:t>programmes</w:t>
      </w:r>
      <w:proofErr w:type="spellEnd"/>
      <w:r>
        <w:t>, projects and events.</w:t>
      </w:r>
    </w:p>
    <w:p w14:paraId="5CB24D14" w14:textId="77777777" w:rsidR="00AC0B03" w:rsidRDefault="006F0121">
      <w:r>
        <w:t xml:space="preserve">This policy sets out Mermaid Arts Centre’s commitment to fair pay and good working conditions for artists, arts workers and creative practitioners engaged by the </w:t>
      </w:r>
      <w:proofErr w:type="spellStart"/>
      <w:r>
        <w:t>organisation</w:t>
      </w:r>
      <w:proofErr w:type="spellEnd"/>
      <w:r>
        <w:t>.</w:t>
      </w:r>
    </w:p>
    <w:p w14:paraId="20325CC1" w14:textId="43B3C41D" w:rsidR="00AC0B03" w:rsidRDefault="006F0121">
      <w:r>
        <w:t>This policy is informed by the principles of the Arts Council’s Paying the Artist policy and by good practice across the Irish arts sector.</w:t>
      </w:r>
    </w:p>
    <w:p w14:paraId="471D2883" w14:textId="77777777" w:rsidR="00AC0B03" w:rsidRDefault="006F0121">
      <w:r>
        <w:t>1. Fair Pay</w:t>
      </w:r>
    </w:p>
    <w:p w14:paraId="44A7FF9C" w14:textId="77777777" w:rsidR="00AC0B03" w:rsidRDefault="006F0121">
      <w:r>
        <w:t>Mermaid Arts Centre will pay artists and arts workers fairly for all professional work undertaken.</w:t>
      </w:r>
    </w:p>
    <w:p w14:paraId="7C05CB3A" w14:textId="77777777" w:rsidR="00AC0B03" w:rsidRDefault="006F0121">
      <w:r>
        <w:t>This includes:</w:t>
      </w:r>
      <w:r>
        <w:br/>
        <w:t>• performances and presentations;</w:t>
      </w:r>
      <w:r>
        <w:br/>
        <w:t>• rehearsals and development time;</w:t>
      </w:r>
      <w:r>
        <w:br/>
        <w:t>• workshops and facilitation;</w:t>
      </w:r>
      <w:r>
        <w:br/>
        <w:t>• meetings and consultations;</w:t>
      </w:r>
      <w:r>
        <w:br/>
        <w:t>• preparation and research;</w:t>
      </w:r>
      <w:r>
        <w:br/>
        <w:t>• administration connected to projects;</w:t>
      </w:r>
      <w:r>
        <w:br/>
        <w:t>• community engagement activity;</w:t>
      </w:r>
      <w:r>
        <w:br/>
        <w:t>• creative planning and collaboration;</w:t>
      </w:r>
      <w:r>
        <w:br/>
        <w:t>• installation, technical and de-install work where applicable.</w:t>
      </w:r>
    </w:p>
    <w:p w14:paraId="05525BD2" w14:textId="77777777" w:rsidR="00AC0B03" w:rsidRDefault="006F0121">
      <w:r>
        <w:t>Fees will reflect:</w:t>
      </w:r>
      <w:r>
        <w:br/>
        <w:t>• the scope of the work;</w:t>
      </w:r>
      <w:r>
        <w:br/>
        <w:t>• the artist’s experience and expertise;</w:t>
      </w:r>
      <w:r>
        <w:br/>
        <w:t>• the time commitment involved;</w:t>
      </w:r>
      <w:r>
        <w:br/>
        <w:t>• sectoral good practice and current recommended rates.</w:t>
      </w:r>
    </w:p>
    <w:p w14:paraId="4399428F" w14:textId="77777777" w:rsidR="00AC0B03" w:rsidRDefault="006F0121">
      <w:r>
        <w:lastRenderedPageBreak/>
        <w:t xml:space="preserve">Mermaid Arts Centre will not expect artists to provide unpaid </w:t>
      </w:r>
      <w:proofErr w:type="spellStart"/>
      <w:r>
        <w:t>labour</w:t>
      </w:r>
      <w:proofErr w:type="spellEnd"/>
      <w:r>
        <w:t xml:space="preserve"> or </w:t>
      </w:r>
      <w:proofErr w:type="spellStart"/>
      <w:r>
        <w:t>subsidise</w:t>
      </w:r>
      <w:proofErr w:type="spellEnd"/>
      <w:r>
        <w:t xml:space="preserve"> projects through their own time or resources.</w:t>
      </w:r>
    </w:p>
    <w:p w14:paraId="699B356C" w14:textId="77777777" w:rsidR="00AC0B03" w:rsidRDefault="006F0121">
      <w:r>
        <w:t>2. Contracts and Clarity</w:t>
      </w:r>
    </w:p>
    <w:p w14:paraId="025D6966" w14:textId="7FA3DF62" w:rsidR="00AC0B03" w:rsidRDefault="006F0121">
      <w:r>
        <w:t>Artists engaged by Mermaid Arts Centre will receive a written agreement</w:t>
      </w:r>
      <w:r w:rsidR="00AD5BE1">
        <w:t>, memorandum of understanding</w:t>
      </w:r>
      <w:r>
        <w:t xml:space="preserve"> or contract outlining:</w:t>
      </w:r>
      <w:r>
        <w:br/>
        <w:t>• the nature and scope of the work;</w:t>
      </w:r>
      <w:r>
        <w:br/>
        <w:t>• agreed fees and payment schedules;</w:t>
      </w:r>
      <w:r>
        <w:br/>
        <w:t>• timelines and expectations;</w:t>
      </w:r>
      <w:r>
        <w:br/>
        <w:t>• responsibilities of all parties;</w:t>
      </w:r>
      <w:r>
        <w:br/>
        <w:t>• cancellation arrangements where relevant;</w:t>
      </w:r>
      <w:r>
        <w:br/>
        <w:t>• copyright and usage agreements where applicable.</w:t>
      </w:r>
    </w:p>
    <w:p w14:paraId="54A11684" w14:textId="77777777" w:rsidR="00AC0B03" w:rsidRDefault="006F0121">
      <w:r>
        <w:t>We are committed to communicating clearly and professionally throughout all stages of engagement.</w:t>
      </w:r>
    </w:p>
    <w:p w14:paraId="42E9A317" w14:textId="77777777" w:rsidR="00AC0B03" w:rsidRDefault="006F0121">
      <w:r>
        <w:t>3. Transparency</w:t>
      </w:r>
    </w:p>
    <w:p w14:paraId="182291BC" w14:textId="77777777" w:rsidR="00AC0B03" w:rsidRDefault="006F0121">
      <w:r>
        <w:t>Mermaid Arts Centre will be open and transparent about artist fees, budgets and available resources.</w:t>
      </w:r>
    </w:p>
    <w:p w14:paraId="013D8DC0" w14:textId="77777777" w:rsidR="00AC0B03" w:rsidRDefault="006F0121">
      <w:r>
        <w:t>Where funding is limited, projects will be adapted to match available budgets rather than reducing artist pay below fair and reasonable levels.</w:t>
      </w:r>
    </w:p>
    <w:p w14:paraId="3173B7EC" w14:textId="77777777" w:rsidR="00AC0B03" w:rsidRDefault="006F0121">
      <w:r>
        <w:t>We will continue to review our payment practices in line with sector standards and Arts Council guidance.</w:t>
      </w:r>
    </w:p>
    <w:p w14:paraId="3F63A2EA" w14:textId="77777777" w:rsidR="00AC0B03" w:rsidRDefault="006F0121">
      <w:r>
        <w:t>4. Timely Payment</w:t>
      </w:r>
    </w:p>
    <w:p w14:paraId="6C6DC99A" w14:textId="77777777" w:rsidR="00AC0B03" w:rsidRDefault="006F0121">
      <w:r>
        <w:t xml:space="preserve">Mermaid Arts Centre </w:t>
      </w:r>
      <w:proofErr w:type="spellStart"/>
      <w:r>
        <w:t>recognises</w:t>
      </w:r>
      <w:proofErr w:type="spellEnd"/>
      <w:r>
        <w:t xml:space="preserve"> the importance of prompt payment.</w:t>
      </w:r>
    </w:p>
    <w:p w14:paraId="4ADC1254" w14:textId="77777777" w:rsidR="00AC0B03" w:rsidRDefault="006F0121">
      <w:r>
        <w:t>We commit to:</w:t>
      </w:r>
      <w:r>
        <w:br/>
        <w:t>• processing artist payments efficiently;</w:t>
      </w:r>
      <w:r>
        <w:br/>
        <w:t>• clearly communicating invoicing requirements;</w:t>
      </w:r>
      <w:r>
        <w:br/>
        <w:t>• paying artists within agreed payment timelines;</w:t>
      </w:r>
      <w:r>
        <w:br/>
        <w:t>• addressing payment queries promptly.</w:t>
      </w:r>
    </w:p>
    <w:p w14:paraId="77B8043E" w14:textId="77777777" w:rsidR="00AC0B03" w:rsidRDefault="006F0121">
      <w:r>
        <w:t>5. Respect and Working Conditions</w:t>
      </w:r>
    </w:p>
    <w:p w14:paraId="6987B5A8" w14:textId="77777777" w:rsidR="00AC0B03" w:rsidRDefault="006F0121">
      <w:r>
        <w:t>Mermaid Arts Centre is committed to providing a safe, welcoming and respectful working environment for all artists and arts workers.</w:t>
      </w:r>
    </w:p>
    <w:p w14:paraId="1650E70B" w14:textId="5DD9C97D" w:rsidR="00AC0B03" w:rsidRDefault="006F0121">
      <w:r>
        <w:t>Artists engaged by Mermaid Arts Centre will be treated with dignity, professionalism and respect</w:t>
      </w:r>
      <w:r w:rsidR="00EF1DD2">
        <w:t>, in line with the Safe to Create Guidelines. Mermai</w:t>
      </w:r>
      <w:r w:rsidR="00B85A53">
        <w:t>d</w:t>
      </w:r>
      <w:r w:rsidR="00EF1DD2">
        <w:t xml:space="preserve"> Arts Centre has</w:t>
      </w:r>
      <w:r w:rsidR="00263A1C">
        <w:t xml:space="preserve"> fully</w:t>
      </w:r>
      <w:r w:rsidR="00EF1DD2">
        <w:t xml:space="preserve"> </w:t>
      </w:r>
      <w:r w:rsidR="00A40E33">
        <w:t>signed</w:t>
      </w:r>
      <w:r w:rsidR="00263A1C">
        <w:t xml:space="preserve"> </w:t>
      </w:r>
      <w:r w:rsidR="00A40E33">
        <w:t>up Safe to Create</w:t>
      </w:r>
      <w:r w:rsidR="00B85A53">
        <w:t>.</w:t>
      </w:r>
      <w:r w:rsidR="00A40E33">
        <w:t xml:space="preserve"> </w:t>
      </w:r>
    </w:p>
    <w:p w14:paraId="38BC51E3" w14:textId="77777777" w:rsidR="00AC0B03" w:rsidRDefault="006F0121">
      <w:r>
        <w:lastRenderedPageBreak/>
        <w:t xml:space="preserve">The </w:t>
      </w:r>
      <w:proofErr w:type="spellStart"/>
      <w:r>
        <w:t>organisation</w:t>
      </w:r>
      <w:proofErr w:type="spellEnd"/>
      <w:r>
        <w:t xml:space="preserve"> is committed to equality, diversity and inclusion in its </w:t>
      </w:r>
      <w:proofErr w:type="spellStart"/>
      <w:r>
        <w:t>programmes</w:t>
      </w:r>
      <w:proofErr w:type="spellEnd"/>
      <w:r>
        <w:t>, partnerships and employment practices.</w:t>
      </w:r>
    </w:p>
    <w:p w14:paraId="2B9E307B" w14:textId="77777777" w:rsidR="00AC0B03" w:rsidRDefault="006F0121">
      <w:r>
        <w:t xml:space="preserve">Relevant </w:t>
      </w:r>
      <w:proofErr w:type="spellStart"/>
      <w:r>
        <w:t>organisational</w:t>
      </w:r>
      <w:proofErr w:type="spellEnd"/>
      <w:r>
        <w:t xml:space="preserve"> policies, including dignity at work and safeguarding policies where appropriate, will be shared with artists when relevant to their engagement.</w:t>
      </w:r>
    </w:p>
    <w:p w14:paraId="6EB6AF4E" w14:textId="77777777" w:rsidR="00AC0B03" w:rsidRDefault="006F0121">
      <w:r>
        <w:t>6. Copyright and Credit</w:t>
      </w:r>
    </w:p>
    <w:p w14:paraId="71702E42" w14:textId="77777777" w:rsidR="00AC0B03" w:rsidRDefault="006F0121">
      <w:r>
        <w:t>Mermaid Arts Centre respects artists’ moral rights and intellectual property.</w:t>
      </w:r>
    </w:p>
    <w:p w14:paraId="77AB7B9B" w14:textId="77777777" w:rsidR="00AC0B03" w:rsidRDefault="006F0121">
      <w:r>
        <w:t xml:space="preserve">Artists will be appropriately credited for their work across promotional and </w:t>
      </w:r>
      <w:proofErr w:type="spellStart"/>
      <w:r>
        <w:t>programme</w:t>
      </w:r>
      <w:proofErr w:type="spellEnd"/>
      <w:r>
        <w:t xml:space="preserve"> materials unless otherwise agreed.</w:t>
      </w:r>
    </w:p>
    <w:p w14:paraId="08B1DD3A" w14:textId="77777777" w:rsidR="00AC0B03" w:rsidRDefault="006F0121">
      <w:r>
        <w:t>Copyright arrangements and future usage rights will be clearly outlined in contracts or agreements.</w:t>
      </w:r>
    </w:p>
    <w:p w14:paraId="2A80AD8C" w14:textId="77777777" w:rsidR="00AC0B03" w:rsidRDefault="006F0121">
      <w:r>
        <w:t>Where future presentation or commercial benefit arises from work created through a Mermaid Arts Centre partnership, this will be addressed fairly and transparently through contractual agreement.</w:t>
      </w:r>
    </w:p>
    <w:p w14:paraId="258EA588" w14:textId="77777777" w:rsidR="00AC0B03" w:rsidRDefault="006F0121">
      <w:r>
        <w:t>7. Commitment to Good Practice</w:t>
      </w:r>
    </w:p>
    <w:p w14:paraId="6C712BCB" w14:textId="77777777" w:rsidR="00AC0B03" w:rsidRDefault="006F0121">
      <w:r>
        <w:t>Mermaid Arts Centre acknowledges the Arts Council’s Paying the Artist policy and commits to ongoing review of its practices in line with national guidance and sectoral best practice.</w:t>
      </w:r>
    </w:p>
    <w:p w14:paraId="4CA9FF56" w14:textId="77777777" w:rsidR="00AC0B03" w:rsidRDefault="006F0121">
      <w:r>
        <w:t xml:space="preserve">We </w:t>
      </w:r>
      <w:proofErr w:type="spellStart"/>
      <w:r>
        <w:t>recognise</w:t>
      </w:r>
      <w:proofErr w:type="spellEnd"/>
      <w:r>
        <w:t xml:space="preserve"> that fair pay is central to sustaining a healthy arts sector and enabling artists to build viable professional careers.</w:t>
      </w:r>
    </w:p>
    <w:p w14:paraId="30B551FF" w14:textId="77777777" w:rsidR="00AC0B03" w:rsidRDefault="006F0121">
      <w:r>
        <w:t>Mermaid Arts Centre will continue to work collaboratively with artists, arts workers and partners to support high-quality artistic practice in an equitable and sustainable way.</w:t>
      </w:r>
    </w:p>
    <w:p w14:paraId="37176F9D" w14:textId="77777777" w:rsidR="00AC0B03" w:rsidRDefault="006F0121">
      <w:r>
        <w:t>Review</w:t>
      </w:r>
    </w:p>
    <w:p w14:paraId="1921BAEC" w14:textId="652CDF3B" w:rsidR="00AC0B03" w:rsidRDefault="006F0121">
      <w:r>
        <w:t xml:space="preserve">This policy will be reviewed </w:t>
      </w:r>
      <w:proofErr w:type="gramStart"/>
      <w:r w:rsidR="005C1A03">
        <w:t xml:space="preserve">biennial </w:t>
      </w:r>
      <w:r w:rsidR="00CC5413">
        <w:t xml:space="preserve"> </w:t>
      </w:r>
      <w:r>
        <w:t>by</w:t>
      </w:r>
      <w:proofErr w:type="gramEnd"/>
      <w:r>
        <w:t xml:space="preserve"> Mermaid Arts Centre to ensure it remains current, effective and aligned with evolving sector standards and </w:t>
      </w:r>
      <w:proofErr w:type="spellStart"/>
      <w:r>
        <w:t>organisational</w:t>
      </w:r>
      <w:proofErr w:type="spellEnd"/>
      <w:r>
        <w:t xml:space="preserve"> practice.</w:t>
      </w:r>
    </w:p>
    <w:p w14:paraId="2BA36571" w14:textId="77777777" w:rsidR="00CC5413" w:rsidRDefault="00CC5413"/>
    <w:p w14:paraId="3EBD16B8" w14:textId="63FD2242" w:rsidR="00CC5413" w:rsidRDefault="00D2208C">
      <w:r>
        <w:t xml:space="preserve">Date </w:t>
      </w:r>
      <w:r w:rsidR="00CC5413">
        <w:t>Approved by Board:</w:t>
      </w:r>
      <w:r w:rsidR="0005108E">
        <w:tab/>
      </w:r>
      <w:r w:rsidR="0005108E">
        <w:tab/>
      </w:r>
      <w:r w:rsidR="0005108E">
        <w:tab/>
      </w:r>
      <w:r w:rsidR="0005108E">
        <w:tab/>
        <w:t>27</w:t>
      </w:r>
      <w:r w:rsidR="0005108E" w:rsidRPr="0005108E">
        <w:rPr>
          <w:vertAlign w:val="superscript"/>
        </w:rPr>
        <w:t>th</w:t>
      </w:r>
      <w:r w:rsidR="0005108E">
        <w:t xml:space="preserve"> August 2026</w:t>
      </w:r>
    </w:p>
    <w:p w14:paraId="31191ED6" w14:textId="3708E0D9" w:rsidR="00D2208C" w:rsidRDefault="00D2208C">
      <w:r>
        <w:t>Review Date:</w:t>
      </w:r>
      <w:r w:rsidR="0005108E">
        <w:tab/>
      </w:r>
      <w:r w:rsidR="0005108E">
        <w:tab/>
      </w:r>
      <w:r w:rsidR="0005108E">
        <w:tab/>
      </w:r>
      <w:r w:rsidR="0005108E">
        <w:tab/>
      </w:r>
      <w:r w:rsidR="0005108E">
        <w:tab/>
      </w:r>
      <w:r w:rsidR="0005108E">
        <w:tab/>
      </w:r>
      <w:r w:rsidR="006A5C5B">
        <w:t>25</w:t>
      </w:r>
      <w:r w:rsidR="006A5C5B" w:rsidRPr="006A5C5B">
        <w:rPr>
          <w:vertAlign w:val="superscript"/>
        </w:rPr>
        <w:t>th</w:t>
      </w:r>
      <w:r w:rsidR="006A5C5B">
        <w:t xml:space="preserve"> August 2028</w:t>
      </w:r>
    </w:p>
    <w:sectPr w:rsidR="00D2208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203687">
    <w:abstractNumId w:val="8"/>
  </w:num>
  <w:num w:numId="2" w16cid:durableId="299503125">
    <w:abstractNumId w:val="6"/>
  </w:num>
  <w:num w:numId="3" w16cid:durableId="830566619">
    <w:abstractNumId w:val="5"/>
  </w:num>
  <w:num w:numId="4" w16cid:durableId="1634289961">
    <w:abstractNumId w:val="4"/>
  </w:num>
  <w:num w:numId="5" w16cid:durableId="652107026">
    <w:abstractNumId w:val="7"/>
  </w:num>
  <w:num w:numId="6" w16cid:durableId="1610547831">
    <w:abstractNumId w:val="3"/>
  </w:num>
  <w:num w:numId="7" w16cid:durableId="98529126">
    <w:abstractNumId w:val="2"/>
  </w:num>
  <w:num w:numId="8" w16cid:durableId="642781995">
    <w:abstractNumId w:val="1"/>
  </w:num>
  <w:num w:numId="9" w16cid:durableId="212187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08E"/>
    <w:rsid w:val="0006063C"/>
    <w:rsid w:val="000F6283"/>
    <w:rsid w:val="0015074B"/>
    <w:rsid w:val="00263A1C"/>
    <w:rsid w:val="0029639D"/>
    <w:rsid w:val="00326F90"/>
    <w:rsid w:val="003819DF"/>
    <w:rsid w:val="003A34BA"/>
    <w:rsid w:val="005C1A03"/>
    <w:rsid w:val="006824F4"/>
    <w:rsid w:val="006A5C5B"/>
    <w:rsid w:val="006F0121"/>
    <w:rsid w:val="00A40E33"/>
    <w:rsid w:val="00AA1D8D"/>
    <w:rsid w:val="00AC0B03"/>
    <w:rsid w:val="00AD5BE1"/>
    <w:rsid w:val="00B47730"/>
    <w:rsid w:val="00B76228"/>
    <w:rsid w:val="00B85A53"/>
    <w:rsid w:val="00C31541"/>
    <w:rsid w:val="00CB0664"/>
    <w:rsid w:val="00CC5413"/>
    <w:rsid w:val="00D2208C"/>
    <w:rsid w:val="00DD4C32"/>
    <w:rsid w:val="00EF1D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465D43"/>
  <w14:defaultImageDpi w14:val="300"/>
  <w15:docId w15:val="{1EE38B0A-398F-4CDF-9608-6F0FD83A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06fb22-9301-4842-95d1-63ea900d9db1">
      <Terms xmlns="http://schemas.microsoft.com/office/infopath/2007/PartnerControls"/>
    </lcf76f155ced4ddcb4097134ff3c332f>
    <TaxCatchAll xmlns="ca0c544a-218c-41f4-a1f2-78c139634ef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D3EB560FA1147AB67421ABD8F6D72" ma:contentTypeVersion="15" ma:contentTypeDescription="Create a new document." ma:contentTypeScope="" ma:versionID="18ea0a57159861f042b5ba1daa67cf59">
  <xsd:schema xmlns:xsd="http://www.w3.org/2001/XMLSchema" xmlns:xs="http://www.w3.org/2001/XMLSchema" xmlns:p="http://schemas.microsoft.com/office/2006/metadata/properties" xmlns:ns2="ec06fb22-9301-4842-95d1-63ea900d9db1" xmlns:ns3="ca0c544a-218c-41f4-a1f2-78c139634ef1" targetNamespace="http://schemas.microsoft.com/office/2006/metadata/properties" ma:root="true" ma:fieldsID="f2c21199c7e2dabd63b15e7c59889f83" ns2:_="" ns3:_="">
    <xsd:import namespace="ec06fb22-9301-4842-95d1-63ea900d9db1"/>
    <xsd:import namespace="ca0c544a-218c-41f4-a1f2-78c139634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6fb22-9301-4842-95d1-63ea900d9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edf4dc-9f3c-4634-b75b-014b440c70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c544a-218c-41f4-a1f2-78c139634e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6bc649b-98d3-40ae-89bc-9ab45aa7d381}" ma:internalName="TaxCatchAll" ma:showField="CatchAllData" ma:web="ca0c544a-218c-41f4-a1f2-78c139634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8C811-15D9-46C4-A6F5-16EEC221B411}">
  <ds:schemaRefs>
    <ds:schemaRef ds:uri="http://schemas.microsoft.com/office/2006/metadata/properties"/>
    <ds:schemaRef ds:uri="http://schemas.microsoft.com/office/infopath/2007/PartnerControls"/>
    <ds:schemaRef ds:uri="ec06fb22-9301-4842-95d1-63ea900d9db1"/>
    <ds:schemaRef ds:uri="ca0c544a-218c-41f4-a1f2-78c139634ef1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189786-F2DE-4D1F-810F-6A5EFE1C7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6fb22-9301-4842-95d1-63ea900d9db1"/>
    <ds:schemaRef ds:uri="ca0c544a-218c-41f4-a1f2-78c139634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A370E7-8928-43F3-A82D-A508F53E3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Rachel Sweeney</cp:lastModifiedBy>
  <cp:revision>13</cp:revision>
  <dcterms:created xsi:type="dcterms:W3CDTF">2026-05-07T12:47:00Z</dcterms:created>
  <dcterms:modified xsi:type="dcterms:W3CDTF">2026-08-28T11:44:00Z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0x010100CD3D3EB560FA1147AB67421ABD8F6D72</vt:lpwstr>
  </property>
  <property fmtid="{D5CDD505-2E9C-101B-9397-08002B2CF9AE}" pid="3" name="MediaServiceImageTags">
    <vt:lpwstr/>
  </property>
</Properties>
</file>